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附件2：</w:t>
      </w:r>
    </w:p>
    <w:p>
      <w:pPr>
        <w:jc w:val="center"/>
        <w:rPr>
          <w:rFonts w:hint="default"/>
          <w:lang w:val="en-US"/>
        </w:rPr>
      </w:pPr>
      <w:r>
        <w:rPr>
          <w:rStyle w:val="8"/>
          <w:rFonts w:hint="eastAsia" w:asciiTheme="majorEastAsia" w:hAnsiTheme="majorEastAsia" w:eastAsiaTheme="majorEastAsia" w:cstheme="majorEastAsia"/>
          <w:sz w:val="32"/>
          <w:szCs w:val="32"/>
        </w:rPr>
        <w:t>贵州金州电力</w:t>
      </w:r>
      <w:r>
        <w:rPr>
          <w:rStyle w:val="8"/>
          <w:rFonts w:hint="eastAsia" w:asciiTheme="majorEastAsia" w:hAnsiTheme="majorEastAsia" w:eastAsiaTheme="majorEastAsia" w:cstheme="majorEastAsia"/>
          <w:sz w:val="32"/>
          <w:szCs w:val="32"/>
          <w:lang w:val="en-US"/>
        </w:rPr>
        <w:t>集团</w:t>
      </w:r>
      <w:r>
        <w:rPr>
          <w:rStyle w:val="8"/>
          <w:rFonts w:hint="eastAsia" w:asciiTheme="majorEastAsia" w:hAnsiTheme="majorEastAsia" w:eastAsiaTheme="majorEastAsia" w:cstheme="majorEastAsia"/>
          <w:sz w:val="32"/>
          <w:szCs w:val="32"/>
        </w:rPr>
        <w:t>有限责任公司公开招聘</w:t>
      </w:r>
      <w:r>
        <w:rPr>
          <w:rStyle w:val="8"/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专业技术</w:t>
      </w:r>
      <w:r>
        <w:rPr>
          <w:rStyle w:val="8"/>
          <w:rFonts w:hint="eastAsia" w:asciiTheme="majorEastAsia" w:hAnsiTheme="majorEastAsia" w:eastAsiaTheme="majorEastAsia" w:cstheme="majorEastAsia"/>
          <w:sz w:val="32"/>
          <w:szCs w:val="32"/>
        </w:rPr>
        <w:t>人员</w:t>
      </w:r>
      <w:r>
        <w:rPr>
          <w:rStyle w:val="8"/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</w:t>
      </w:r>
      <w:r>
        <w:rPr>
          <w:rStyle w:val="8"/>
          <w:rFonts w:hint="eastAsia" w:asciiTheme="majorEastAsia" w:hAnsiTheme="majorEastAsia" w:eastAsiaTheme="majorEastAsia" w:cstheme="majorEastAsia"/>
          <w:sz w:val="32"/>
          <w:szCs w:val="32"/>
        </w:rPr>
        <w:t>报名</w:t>
      </w:r>
      <w:r>
        <w:rPr>
          <w:rFonts w:hint="eastAsia" w:asciiTheme="majorEastAsia" w:hAnsiTheme="majorEastAsia" w:eastAsiaTheme="majorEastAsia" w:cstheme="majorEastAsia"/>
          <w:b/>
          <w:bCs/>
          <w:color w:val="0C0C0C"/>
          <w:sz w:val="32"/>
          <w:szCs w:val="32"/>
          <w:shd w:val="clear" w:color="auto" w:fill="FFFFFF"/>
        </w:rPr>
        <w:t>暨</w:t>
      </w:r>
      <w:r>
        <w:rPr>
          <w:rStyle w:val="8"/>
          <w:rFonts w:hint="eastAsia" w:asciiTheme="majorEastAsia" w:hAnsiTheme="majorEastAsia" w:eastAsiaTheme="majorEastAsia" w:cstheme="majorEastAsia"/>
          <w:sz w:val="32"/>
          <w:szCs w:val="32"/>
        </w:rPr>
        <w:t>加分申请表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报名序号：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报名日期：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6"/>
        <w:tblpPr w:leftFromText="180" w:rightFromText="180" w:vertAnchor="text" w:horzAnchor="page" w:tblpX="1376" w:tblpY="182"/>
        <w:tblOverlap w:val="never"/>
        <w:tblW w:w="9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653"/>
        <w:gridCol w:w="31"/>
        <w:gridCol w:w="969"/>
        <w:gridCol w:w="653"/>
        <w:gridCol w:w="480"/>
        <w:gridCol w:w="141"/>
        <w:gridCol w:w="862"/>
        <w:gridCol w:w="170"/>
        <w:gridCol w:w="1069"/>
        <w:gridCol w:w="584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姓   名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性别</w:t>
            </w:r>
          </w:p>
        </w:tc>
        <w:tc>
          <w:tcPr>
            <w:tcW w:w="1133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003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民族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照片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(2寸彩色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免冠近照)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出生年月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身份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证号</w:t>
            </w:r>
          </w:p>
        </w:tc>
        <w:tc>
          <w:tcPr>
            <w:tcW w:w="3375" w:type="dxa"/>
            <w:gridSpan w:val="6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370" w:type="dxa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政治面貌</w:t>
            </w:r>
          </w:p>
        </w:tc>
        <w:tc>
          <w:tcPr>
            <w:tcW w:w="1684" w:type="dxa"/>
            <w:gridSpan w:val="2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联系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电话</w:t>
            </w:r>
          </w:p>
        </w:tc>
        <w:tc>
          <w:tcPr>
            <w:tcW w:w="1274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手机1：</w:t>
            </w:r>
          </w:p>
        </w:tc>
        <w:tc>
          <w:tcPr>
            <w:tcW w:w="2101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1370" w:type="dxa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684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274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手机2：</w:t>
            </w:r>
          </w:p>
        </w:tc>
        <w:tc>
          <w:tcPr>
            <w:tcW w:w="2101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  历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学位</w:t>
            </w:r>
          </w:p>
        </w:tc>
        <w:tc>
          <w:tcPr>
            <w:tcW w:w="1274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862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时间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毕业院校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4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所学专业</w:t>
            </w:r>
          </w:p>
        </w:tc>
        <w:tc>
          <w:tcPr>
            <w:tcW w:w="2101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婚姻状况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4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现家庭住址</w:t>
            </w:r>
          </w:p>
        </w:tc>
        <w:tc>
          <w:tcPr>
            <w:tcW w:w="4340" w:type="dxa"/>
            <w:gridSpan w:val="5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户  籍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4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户籍所在地</w:t>
            </w:r>
          </w:p>
        </w:tc>
        <w:tc>
          <w:tcPr>
            <w:tcW w:w="4340" w:type="dxa"/>
            <w:gridSpan w:val="5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相关工作经历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报考岗位</w:t>
            </w: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编号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例：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FF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贵州万峰电力股份有限公司-电力调度中心-继电保护整定员（1）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是否符合</w:t>
            </w:r>
          </w:p>
          <w:p>
            <w:pPr>
              <w:spacing w:line="200" w:lineRule="atLeast"/>
              <w:jc w:val="center"/>
              <w:rPr>
                <w:rFonts w:hint="eastAsia" w:ascii="仿宋_GB2312" w:hAnsi="新宋体" w:eastAsiaTheme="minorEastAsia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加分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653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加分类别</w:t>
            </w:r>
          </w:p>
        </w:tc>
        <w:tc>
          <w:tcPr>
            <w:tcW w:w="165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</w:p>
        </w:tc>
        <w:tc>
          <w:tcPr>
            <w:tcW w:w="1653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加分分值</w:t>
            </w:r>
          </w:p>
        </w:tc>
        <w:tc>
          <w:tcPr>
            <w:tcW w:w="1655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个人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简历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（</w:t>
            </w:r>
            <w:r>
              <w:rPr>
                <w:rFonts w:hint="eastAsia" w:ascii="仿宋_GB2312" w:hAnsi="新宋体" w:eastAsia="仿宋_GB2312"/>
                <w:szCs w:val="21"/>
              </w:rPr>
              <w:t>从初中毕业填起</w:t>
            </w:r>
            <w:r>
              <w:rPr>
                <w:rFonts w:hint="eastAsia" w:ascii="仿宋_GB2312" w:hAnsi="新宋体" w:eastAsia="仿宋_GB2312"/>
                <w:sz w:val="24"/>
              </w:rPr>
              <w:t>）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2008.9-2011.6  就读xxx中学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2011.9-2015.6  就读XXX大学</w:t>
            </w:r>
          </w:p>
          <w:p>
            <w:pPr>
              <w:pStyle w:val="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2015.7-至今   XXX公司  任  XXX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资格审查人意见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200" w:lineRule="atLeast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>经审查，符合应聘资格条件。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 xml:space="preserve">    　　　　　　　　　　　 审查人签名：                    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 xml:space="preserve">           　　　　　　　　　　　　　 </w:t>
            </w:r>
            <w:r>
              <w:rPr>
                <w:rFonts w:hint="eastAsia" w:ascii="仿宋_GB2312" w:hAnsi="新宋体" w:eastAsia="仿宋_GB2312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新宋体" w:eastAsia="仿宋_GB2312" w:cs="宋体"/>
                <w:sz w:val="24"/>
              </w:rPr>
              <w:t>年　</w:t>
            </w:r>
            <w:r>
              <w:rPr>
                <w:rFonts w:hint="eastAsia" w:ascii="仿宋_GB2312" w:hAnsi="新宋体" w:eastAsia="仿宋_GB2312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 w:cs="宋体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3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备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注</w:t>
            </w:r>
          </w:p>
        </w:tc>
        <w:tc>
          <w:tcPr>
            <w:tcW w:w="8267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确认签字：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ZTEwYzY2MzhiNTVkMjQyNDQ4NGNkZTQ3NTk0MTIifQ=="/>
  </w:docVars>
  <w:rsids>
    <w:rsidRoot w:val="2D5A2988"/>
    <w:rsid w:val="08DA064B"/>
    <w:rsid w:val="09C9198A"/>
    <w:rsid w:val="151C4E9A"/>
    <w:rsid w:val="158D01AA"/>
    <w:rsid w:val="2D5A2988"/>
    <w:rsid w:val="404B3D64"/>
    <w:rsid w:val="5C912003"/>
    <w:rsid w:val="628A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table of authorities"/>
    <w:basedOn w:val="1"/>
    <w:next w:val="1"/>
    <w:unhideWhenUsed/>
    <w:qFormat/>
    <w:uiPriority w:val="0"/>
    <w:pPr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标题 1 Char"/>
    <w:link w:val="3"/>
    <w:qFormat/>
    <w:uiPriority w:val="0"/>
    <w:rPr>
      <w:rFonts w:hint="eastAsia"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301</Characters>
  <Lines>0</Lines>
  <Paragraphs>0</Paragraphs>
  <TotalTime>4</TotalTime>
  <ScaleCrop>false</ScaleCrop>
  <LinksUpToDate>false</LinksUpToDate>
  <CharactersWithSpaces>439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2020-12-03T09:03:00Z</dcterms:created>
  <dc:creator>Administrator</dc:creator>
  <cp:lastModifiedBy>黄利学</cp:lastModifiedBy>
  <dcterms:modified xsi:type="dcterms:W3CDTF">2022-04-28T10:04:46Z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F4FE13A41BED45D1A4DD612D8CDCFAB0</vt:lpwstr>
  </property>
</Properties>
</file>